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3F" w:rsidRDefault="00852EA9" w:rsidP="002C793F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Material 5 – </w:t>
      </w:r>
      <w:r w:rsidR="002C793F" w:rsidRPr="0073262D">
        <w:rPr>
          <w:rFonts w:ascii="Times New Roman" w:hAnsi="Times New Roman"/>
          <w:b/>
          <w:sz w:val="24"/>
          <w:szCs w:val="24"/>
          <w:lang w:val="en-US"/>
        </w:rPr>
        <w:t>The visible, the less visible, the invisible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9D09CD" w:rsidRDefault="00623AC8" w:rsidP="009D09CD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23AC8">
        <w:rPr>
          <w:rFonts w:ascii="Times New Roman" w:hAnsi="Times New Roman"/>
          <w:sz w:val="24"/>
          <w:szCs w:val="24"/>
          <w:lang w:val="en-US"/>
        </w:rPr>
        <w:t>Tool:</w:t>
      </w:r>
    </w:p>
    <w:p w:rsidR="00623AC8" w:rsidRPr="006F4179" w:rsidRDefault="006F4179" w:rsidP="009D09CD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F4179">
        <w:rPr>
          <w:rFonts w:ascii="Times New Roman" w:hAnsi="Times New Roman"/>
          <w:sz w:val="24"/>
          <w:szCs w:val="24"/>
          <w:lang w:val="en-US"/>
        </w:rPr>
        <w:t>Other resources</w:t>
      </w:r>
    </w:p>
    <w:p w:rsidR="009D09CD" w:rsidRPr="00623AC8" w:rsidRDefault="009D09CD" w:rsidP="009D09CD">
      <w:pPr>
        <w:spacing w:after="0"/>
        <w:rPr>
          <w:rFonts w:ascii="Times New Roman" w:hAnsi="Times New Roman"/>
          <w:color w:val="00B0F0"/>
          <w:sz w:val="24"/>
          <w:szCs w:val="24"/>
          <w:u w:val="single"/>
          <w:lang w:val="en-US"/>
        </w:rPr>
      </w:pPr>
    </w:p>
    <w:p w:rsidR="002C793F" w:rsidRDefault="002C793F" w:rsidP="009D09CD">
      <w:pPr>
        <w:jc w:val="both"/>
        <w:rPr>
          <w:rFonts w:ascii="Times New Roman" w:hAnsi="Times New Roman"/>
          <w:sz w:val="20"/>
          <w:szCs w:val="20"/>
          <w:lang w:val="en-US"/>
        </w:rPr>
      </w:pPr>
      <w:bookmarkStart w:id="0" w:name="_GoBack"/>
      <w:r w:rsidRPr="0073262D">
        <w:rPr>
          <w:rFonts w:ascii="Times New Roman" w:hAnsi="Times New Roman"/>
          <w:b/>
          <w:sz w:val="20"/>
          <w:szCs w:val="20"/>
          <w:lang w:val="en-US"/>
        </w:rPr>
        <w:t>Note: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  <w:lang w:val="en-US"/>
        </w:rPr>
        <w:t xml:space="preserve">These activities can be conducted by all institutions participating in the mobility/mobilities </w:t>
      </w:r>
      <w:r w:rsidRPr="00E86DEB">
        <w:rPr>
          <w:rFonts w:ascii="Times New Roman" w:hAnsi="Times New Roman"/>
          <w:b/>
          <w:sz w:val="20"/>
          <w:szCs w:val="20"/>
          <w:lang w:val="en-US"/>
        </w:rPr>
        <w:t>before</w:t>
      </w:r>
      <w:r>
        <w:rPr>
          <w:rFonts w:ascii="Times New Roman" w:hAnsi="Times New Roman"/>
          <w:sz w:val="20"/>
          <w:szCs w:val="20"/>
          <w:lang w:val="en-US"/>
        </w:rPr>
        <w:t xml:space="preserve"> the mobility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 xml:space="preserve">. </w:t>
      </w:r>
      <w:r w:rsidRPr="0073262D">
        <w:rPr>
          <w:rFonts w:ascii="Times New Roman" w:hAnsi="Times New Roman"/>
          <w:sz w:val="20"/>
          <w:szCs w:val="20"/>
          <w:lang w:val="en-US"/>
        </w:rPr>
        <w:t xml:space="preserve">The product </w:t>
      </w:r>
      <w:r>
        <w:rPr>
          <w:rFonts w:ascii="Times New Roman" w:hAnsi="Times New Roman"/>
          <w:sz w:val="20"/>
          <w:szCs w:val="20"/>
          <w:lang w:val="en-US"/>
        </w:rPr>
        <w:t xml:space="preserve">can be presented </w:t>
      </w:r>
      <w:r w:rsidRPr="00E86DEB">
        <w:rPr>
          <w:rFonts w:ascii="Times New Roman" w:hAnsi="Times New Roman"/>
          <w:b/>
          <w:sz w:val="20"/>
          <w:szCs w:val="20"/>
          <w:lang w:val="en-US"/>
        </w:rPr>
        <w:t>during</w:t>
      </w:r>
      <w:r>
        <w:rPr>
          <w:rFonts w:ascii="Times New Roman" w:hAnsi="Times New Roman"/>
          <w:sz w:val="20"/>
          <w:szCs w:val="20"/>
          <w:lang w:val="en-US"/>
        </w:rPr>
        <w:t xml:space="preserve"> the mobility and be subject of joint discussion.</w:t>
      </w:r>
    </w:p>
    <w:bookmarkEnd w:id="0"/>
    <w:p w:rsidR="00027276" w:rsidRDefault="002C793F" w:rsidP="00623AC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6DEB">
        <w:rPr>
          <w:rFonts w:ascii="Times New Roman" w:hAnsi="Times New Roman"/>
          <w:sz w:val="24"/>
          <w:szCs w:val="24"/>
          <w:lang w:val="en-US"/>
        </w:rPr>
        <w:t>Stage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E86DEB">
        <w:rPr>
          <w:rFonts w:ascii="Times New Roman" w:hAnsi="Times New Roman"/>
          <w:sz w:val="24"/>
          <w:szCs w:val="24"/>
          <w:lang w:val="en-US"/>
        </w:rPr>
        <w:t xml:space="preserve"> 1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E86DE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Style w:val="Grille"/>
        <w:tblW w:w="0" w:type="auto"/>
        <w:tblLook w:val="04A0"/>
      </w:tblPr>
      <w:tblGrid>
        <w:gridCol w:w="2376"/>
        <w:gridCol w:w="6804"/>
      </w:tblGrid>
      <w:tr w:rsidR="00027276" w:rsidRPr="002F656E">
        <w:tc>
          <w:tcPr>
            <w:tcW w:w="2376" w:type="dxa"/>
          </w:tcPr>
          <w:p w:rsidR="00027276" w:rsidRDefault="000272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Why?</w:t>
            </w:r>
          </w:p>
        </w:tc>
        <w:tc>
          <w:tcPr>
            <w:tcW w:w="6804" w:type="dxa"/>
          </w:tcPr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</w:pPr>
            <w:r w:rsidRPr="00262114"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Aims and contents</w:t>
            </w:r>
          </w:p>
          <w:p w:rsidR="00A5487D" w:rsidRPr="00262114" w:rsidRDefault="00A5487D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</w:pPr>
          </w:p>
          <w:p w:rsidR="002C793F" w:rsidRPr="0073262D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The activities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aim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for </w:t>
            </w:r>
            <w:r w:rsidR="00A5487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students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to: </w:t>
            </w:r>
          </w:p>
          <w:p w:rsidR="002C793F" w:rsidRPr="0073262D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express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their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representations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a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nd expectations about other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cultures,</w:t>
            </w: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become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more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aware that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some aspects of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a cul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ture can be accessed easily by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opening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their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eyes and ears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while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other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aspects are more subtle and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require time to be approached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,</w:t>
            </w: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apply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various elements of the target language described in levels A1/ B1 (activities </w:t>
            </w:r>
            <w:r w:rsidRPr="00A5487D"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during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mobility) (CEFR)</w:t>
            </w: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Targeted competences</w:t>
            </w:r>
          </w:p>
          <w:p w:rsidR="00A5487D" w:rsidRDefault="00A5487D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</w:pP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-I can observe/analyse linguistic elements/cultural phenomena in languages/cultures which are more or less familiar (CARAP, skills S-1),</w:t>
            </w:r>
          </w:p>
          <w:p w:rsidR="002C793F" w:rsidRPr="006A02D4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-I can formulate hypothesis in view of linguistic/cultural phenomena, (CARAP, skills S-1.1.2),</w:t>
            </w: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 w:eastAsia="pl-PL"/>
              </w:rPr>
            </w:pPr>
            <w:r w:rsidRPr="00211FB0">
              <w:rPr>
                <w:rFonts w:ascii="Times New Roman" w:hAnsi="Times New Roman"/>
                <w:color w:val="000000"/>
                <w:sz w:val="24"/>
                <w:szCs w:val="24"/>
                <w:lang w:val="en-US" w:eastAsia="pl-PL"/>
              </w:rPr>
              <w:t>-I can identify (recognise) specific forms of behavior linked to cultural differences, (CARAP, skills S-2.10)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pl-PL"/>
              </w:rPr>
              <w:t>,</w:t>
            </w:r>
          </w:p>
          <w:p w:rsidR="002C793F" w:rsidRPr="00211FB0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pl-PL"/>
              </w:rPr>
              <w:t>-I can argue my own opinion respectfully and listen to others’ without premature judgment. (Developing and Assessing Intercultural Communicative Competence)</w:t>
            </w:r>
          </w:p>
          <w:p w:rsidR="002C793F" w:rsidRPr="00E03E71" w:rsidRDefault="002C793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27276" w:rsidRPr="00852EA9">
        <w:tc>
          <w:tcPr>
            <w:tcW w:w="2376" w:type="dxa"/>
          </w:tcPr>
          <w:p w:rsidR="00027276" w:rsidRDefault="000272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What?</w:t>
            </w:r>
          </w:p>
          <w:p w:rsidR="00027276" w:rsidRDefault="000272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04" w:type="dxa"/>
          </w:tcPr>
          <w:p w:rsidR="00027276" w:rsidRDefault="00AF48BD" w:rsidP="002C79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Personal knowledge, experience and expectations about </w:t>
            </w:r>
            <w:r w:rsidR="002C79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 cultures.</w:t>
            </w:r>
          </w:p>
        </w:tc>
      </w:tr>
      <w:tr w:rsidR="00027276" w:rsidRPr="00852EA9">
        <w:tc>
          <w:tcPr>
            <w:tcW w:w="2376" w:type="dxa"/>
          </w:tcPr>
          <w:p w:rsidR="00027276" w:rsidRDefault="000272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How?</w:t>
            </w:r>
          </w:p>
        </w:tc>
        <w:tc>
          <w:tcPr>
            <w:tcW w:w="6804" w:type="dxa"/>
          </w:tcPr>
          <w:p w:rsidR="002C793F" w:rsidRPr="00262114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</w:pPr>
            <w:r w:rsidRPr="00262114"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Before mobility</w:t>
            </w:r>
          </w:p>
          <w:p w:rsidR="002C793F" w:rsidRPr="0073262D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Teacher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present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s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a picture of an iceberg as a way of representing culture:  t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he part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that is visible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being what you can observe (ways of greeting,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art, architecture, food, festivals, etc.)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. 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The part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that is invisible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being what you can experience when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involved within the culture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for a certa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in amount of time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(concepts of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time, privacy, cleanliness, etc.)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.</w:t>
            </w:r>
          </w:p>
          <w:p w:rsidR="002C793F" w:rsidRPr="0073262D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Individually, </w:t>
            </w:r>
            <w:r w:rsidR="00A5487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students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fill in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a blank iceberg with what they already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know about the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culture of the hosting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country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and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>what they have already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experienced about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its</w:t>
            </w:r>
            <w:r w:rsidRPr="0073262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culture.</w:t>
            </w: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Students compare and share their comments. They discuss any similarities or differences between their observations.</w:t>
            </w: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pl-PL"/>
              </w:rPr>
            </w:pPr>
          </w:p>
          <w:p w:rsidR="002C793F" w:rsidRDefault="002C793F" w:rsidP="002C793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</w:pPr>
            <w:r w:rsidRPr="003F0CAE"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During the mobility</w:t>
            </w:r>
          </w:p>
          <w:p w:rsidR="002C793F" w:rsidRDefault="002C793F" w:rsidP="002C79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Students, from all participating institutions, in mixed groups, present their icebergs and share their expectations and experiences of each</w:t>
            </w:r>
            <w:r w:rsidR="00A5487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other’s cultures. They have the opportunity to confront their views with the representatives of the ‘illustrated’ culture as well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as  </w:t>
            </w:r>
            <w:r w:rsidR="00A5487D">
              <w:rPr>
                <w:rFonts w:ascii="Times New Roman" w:hAnsi="Times New Roman"/>
                <w:sz w:val="24"/>
                <w:szCs w:val="24"/>
                <w:lang w:val="en-US" w:eastAsia="pl-PL"/>
              </w:rPr>
              <w:t>find</w:t>
            </w:r>
            <w:proofErr w:type="gramEnd"/>
            <w:r w:rsidR="00A5487D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out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how their culture is perceived.</w:t>
            </w:r>
          </w:p>
          <w:p w:rsidR="00AF48BD" w:rsidRDefault="00AF48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27276" w:rsidRPr="00852EA9">
        <w:tc>
          <w:tcPr>
            <w:tcW w:w="2376" w:type="dxa"/>
          </w:tcPr>
          <w:p w:rsidR="00027276" w:rsidRDefault="00E03E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</w:t>
            </w:r>
          </w:p>
        </w:tc>
        <w:tc>
          <w:tcPr>
            <w:tcW w:w="6804" w:type="dxa"/>
          </w:tcPr>
          <w:p w:rsidR="00027276" w:rsidRPr="00886018" w:rsidRDefault="00A5487D" w:rsidP="00A548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A record of </w:t>
            </w:r>
            <w:r w:rsidR="00886018" w:rsidRPr="00886018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views about the culture/s of </w:t>
            </w:r>
            <w:r>
              <w:rPr>
                <w:rFonts w:ascii="Times New Roman" w:hAnsi="Times New Roman"/>
                <w:sz w:val="24"/>
                <w:szCs w:val="24"/>
                <w:lang w:val="en-US" w:eastAsia="pl-PL"/>
              </w:rPr>
              <w:t>all institutions participating in the mobility</w:t>
            </w:r>
            <w:r w:rsidR="00886018" w:rsidRPr="00886018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. These can be revised and adapted </w:t>
            </w:r>
            <w:r w:rsidR="00886018" w:rsidRPr="00A5487D"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during</w:t>
            </w:r>
            <w:r w:rsidR="00886018" w:rsidRPr="00886018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the mobility and presented </w:t>
            </w:r>
            <w:r w:rsidR="00886018" w:rsidRPr="00A5487D">
              <w:rPr>
                <w:rFonts w:ascii="Times New Roman" w:hAnsi="Times New Roman"/>
                <w:b/>
                <w:sz w:val="24"/>
                <w:szCs w:val="24"/>
                <w:lang w:val="en-US" w:eastAsia="pl-PL"/>
              </w:rPr>
              <w:t>after</w:t>
            </w:r>
            <w:r w:rsidR="00886018" w:rsidRPr="00886018">
              <w:rPr>
                <w:rFonts w:ascii="Times New Roman" w:hAnsi="Times New Roman"/>
                <w:sz w:val="24"/>
                <w:szCs w:val="24"/>
                <w:lang w:val="en-US" w:eastAsia="pl-PL"/>
              </w:rPr>
              <w:t xml:space="preserve"> the mobility.</w:t>
            </w:r>
          </w:p>
        </w:tc>
      </w:tr>
    </w:tbl>
    <w:p w:rsidR="00027276" w:rsidRPr="00C003D3" w:rsidRDefault="0002727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03D3" w:rsidRDefault="00C003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03D3" w:rsidRDefault="00C003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03D3" w:rsidRDefault="00C003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03D3" w:rsidRDefault="00C003D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003D3" w:rsidRPr="00C003D3" w:rsidRDefault="00C003D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>
            <wp:extent cx="5760720" cy="7273290"/>
            <wp:effectExtent l="19050" t="0" r="0" b="0"/>
            <wp:docPr id="1" name="Image 0" descr="iceberg - awareness - subconsci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berg - awareness - subconsciou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3D3" w:rsidRPr="00C003D3" w:rsidSect="001D1037">
      <w:headerReference w:type="even" r:id="rId7"/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239" w:rsidRDefault="00BF6239">
      <w:pPr>
        <w:spacing w:after="0" w:line="240" w:lineRule="auto"/>
      </w:pPr>
      <w:r>
        <w:separator/>
      </w:r>
    </w:p>
  </w:endnote>
  <w:endnote w:type="continuationSeparator" w:id="0">
    <w:p w:rsidR="00BF6239" w:rsidRDefault="00BF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876433"/>
      <w:docPartObj>
        <w:docPartGallery w:val="Page Numbers (Bottom of Page)"/>
        <w:docPartUnique/>
      </w:docPartObj>
    </w:sdtPr>
    <w:sdtContent>
      <w:p w:rsidR="00000000" w:rsidRDefault="00A929D8">
        <w:pPr>
          <w:pStyle w:val="Pieddepage"/>
          <w:jc w:val="center"/>
        </w:pPr>
        <w:fldSimple w:instr=" PAGE   \* MERGEFORMAT ">
          <w:r w:rsidR="006F4179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</w:fldSimple>
      </w:p>
    </w:sdtContent>
  </w:sdt>
  <w:p w:rsidR="00852EA9" w:rsidRDefault="00852EA9">
    <w:pPr>
      <w:pStyle w:val="Pieddepage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239" w:rsidRDefault="00BF6239">
      <w:pPr>
        <w:spacing w:after="0" w:line="240" w:lineRule="auto"/>
      </w:pPr>
      <w:r>
        <w:separator/>
      </w:r>
    </w:p>
  </w:footnote>
  <w:footnote w:type="continuationSeparator" w:id="0">
    <w:p w:rsidR="00BF6239" w:rsidRDefault="00BF6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CAA" w:rsidRDefault="00A929D8" w:rsidP="00263E6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C7CAA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C7CAA" w:rsidRDefault="009C7CAA" w:rsidP="009C7CAA">
    <w:pPr>
      <w:pStyle w:val="En-tte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CAA" w:rsidRPr="00852EA9" w:rsidRDefault="00A929D8" w:rsidP="009C7CAA">
    <w:pPr>
      <w:pStyle w:val="Pieddepage"/>
      <w:ind w:right="360"/>
      <w:rPr>
        <w:rFonts w:ascii="Times" w:hAnsi="Times"/>
        <w:sz w:val="20"/>
        <w:szCs w:val="20"/>
        <w:lang w:val="en-US"/>
      </w:rPr>
    </w:pPr>
    <w:r w:rsidRPr="00A929D8">
      <w:rPr>
        <w:rFonts w:ascii="Times" w:hAnsi="Times"/>
        <w:sz w:val="20"/>
        <w:szCs w:val="20"/>
        <w:lang w:val="en-US"/>
      </w:rPr>
      <w:t xml:space="preserve">PluriMobil </w:t>
    </w:r>
    <w:r w:rsidRPr="00A929D8">
      <w:rPr>
        <w:rFonts w:ascii="Times" w:hAnsi="Times"/>
        <w:sz w:val="20"/>
        <w:szCs w:val="20"/>
        <w:lang w:val="en-US"/>
      </w:rPr>
      <w:t>Material 5</w:t>
    </w:r>
    <w:r w:rsidRPr="00A929D8">
      <w:rPr>
        <w:rFonts w:ascii="Times" w:hAnsi="Times"/>
        <w:sz w:val="20"/>
        <w:szCs w:val="20"/>
        <w:lang w:val="en-US"/>
      </w:rPr>
      <w:t>-</w:t>
    </w:r>
    <w:r w:rsidRPr="00A929D8">
      <w:rPr>
        <w:rFonts w:ascii="Times" w:hAnsi="Times"/>
        <w:sz w:val="20"/>
        <w:szCs w:val="20"/>
        <w:lang w:val="en-US"/>
      </w:rPr>
      <w:t>trainee teacher_ICEBERG</w:t>
    </w:r>
    <w:r w:rsidRPr="00A929D8">
      <w:rPr>
        <w:rFonts w:ascii="Times" w:hAnsi="Times"/>
        <w:sz w:val="20"/>
        <w:szCs w:val="20"/>
        <w:lang w:val="en-US"/>
      </w:rPr>
      <w:tab/>
    </w:r>
  </w:p>
  <w:p w:rsidR="009C7CAA" w:rsidRPr="00852EA9" w:rsidRDefault="009C7CAA">
    <w:pPr>
      <w:pStyle w:val="En-tte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trackRevisions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003D3"/>
    <w:rsid w:val="00027276"/>
    <w:rsid w:val="001D1037"/>
    <w:rsid w:val="00234D0E"/>
    <w:rsid w:val="00253E81"/>
    <w:rsid w:val="002C793F"/>
    <w:rsid w:val="002F656E"/>
    <w:rsid w:val="004A29B2"/>
    <w:rsid w:val="004E3414"/>
    <w:rsid w:val="005E1822"/>
    <w:rsid w:val="00623AC8"/>
    <w:rsid w:val="006F4179"/>
    <w:rsid w:val="00852EA9"/>
    <w:rsid w:val="00886018"/>
    <w:rsid w:val="008F502A"/>
    <w:rsid w:val="0093197F"/>
    <w:rsid w:val="009C7CAA"/>
    <w:rsid w:val="009D09CD"/>
    <w:rsid w:val="00A45629"/>
    <w:rsid w:val="00A5487D"/>
    <w:rsid w:val="00A929D8"/>
    <w:rsid w:val="00AF48BD"/>
    <w:rsid w:val="00B745EF"/>
    <w:rsid w:val="00BF6239"/>
    <w:rsid w:val="00C003D3"/>
    <w:rsid w:val="00E03E71"/>
    <w:rsid w:val="00E73D76"/>
    <w:rsid w:val="00F429C9"/>
    <w:rsid w:val="00FF3EA4"/>
    <w:rsid w:val="00FF4A99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3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1"/>
    <w:uiPriority w:val="99"/>
    <w:semiHidden/>
    <w:unhideWhenUsed/>
    <w:rsid w:val="00C0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2913"/>
    <w:rPr>
      <w:rFonts w:ascii="Lucida Grande" w:hAnsi="Lucida Grande"/>
      <w:sz w:val="18"/>
      <w:szCs w:val="18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C003D3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0272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C7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CAA"/>
  </w:style>
  <w:style w:type="paragraph" w:styleId="Pieddepage">
    <w:name w:val="footer"/>
    <w:basedOn w:val="Normal"/>
    <w:link w:val="PieddepageCar"/>
    <w:uiPriority w:val="99"/>
    <w:unhideWhenUsed/>
    <w:rsid w:val="009C7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CAA"/>
  </w:style>
  <w:style w:type="character" w:styleId="Numrodepage">
    <w:name w:val="page number"/>
    <w:basedOn w:val="Policepardfaut"/>
    <w:uiPriority w:val="99"/>
    <w:semiHidden/>
    <w:unhideWhenUsed/>
    <w:rsid w:val="009C7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364</Words>
  <Characters>2080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Haute Ecole de Namur</Company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prmulch</dc:creator>
  <cp:lastModifiedBy>Mirjam Egli Cuenat</cp:lastModifiedBy>
  <cp:revision>3</cp:revision>
  <dcterms:created xsi:type="dcterms:W3CDTF">2011-09-06T10:04:00Z</dcterms:created>
  <dcterms:modified xsi:type="dcterms:W3CDTF">2011-09-12T07:28:00Z</dcterms:modified>
</cp:coreProperties>
</file>